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ANEXO II - FORMULÁRIO DE PONTUAÇÃO</w:t>
      </w:r>
    </w:p>
    <w:tbl>
      <w:tblPr>
        <w:tblStyle w:val="Table1"/>
        <w:tblW w:w="14655.0" w:type="dxa"/>
        <w:jc w:val="left"/>
        <w:tblBorders>
          <w:top w:color="808080" w:space="0" w:sz="5" w:val="single"/>
          <w:left w:color="808080" w:space="0" w:sz="5" w:val="single"/>
          <w:bottom w:color="808080" w:space="0" w:sz="5" w:val="single"/>
          <w:right w:color="808080" w:space="0" w:sz="5" w:val="single"/>
          <w:insideH w:color="808080" w:space="0" w:sz="5" w:val="single"/>
          <w:insideV w:color="808080" w:space="0" w:sz="5" w:val="single"/>
        </w:tblBorders>
        <w:tblLayout w:type="fixed"/>
        <w:tblLook w:val="0600"/>
      </w:tblPr>
      <w:tblGrid>
        <w:gridCol w:w="3120"/>
        <w:gridCol w:w="3165"/>
        <w:gridCol w:w="4170"/>
        <w:gridCol w:w="2205"/>
        <w:gridCol w:w="1995"/>
        <w:tblGridChange w:id="0">
          <w:tblGrid>
            <w:gridCol w:w="3120"/>
            <w:gridCol w:w="3165"/>
            <w:gridCol w:w="4170"/>
            <w:gridCol w:w="2205"/>
            <w:gridCol w:w="1995"/>
          </w:tblGrid>
        </w:tblGridChange>
      </w:tblGrid>
      <w:tr>
        <w:trPr>
          <w:cantSplit w:val="0"/>
          <w:trHeight w:val="435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Lines w:val="1"/>
              <w:ind w:left="6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Função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Item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Subitem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Critério pontuado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Pontuação do Subitem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Lines w:val="1"/>
              <w:spacing w:after="240" w:before="240" w:lineRule="auto"/>
              <w:ind w:left="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1. Formação Acadêmica</w:t>
            </w:r>
          </w:p>
          <w:p w:rsidR="00000000" w:rsidDel="00000000" w:rsidP="00000000" w:rsidRDefault="00000000" w:rsidRPr="00000000" w14:paraId="00000009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A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Total máximo: 20 pontos</w:t>
            </w:r>
          </w:p>
          <w:p w:rsidR="00000000" w:rsidDel="00000000" w:rsidP="00000000" w:rsidRDefault="00000000" w:rsidRPr="00000000" w14:paraId="0000000B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Não cumulativa</w:t>
            </w:r>
          </w:p>
          <w:p w:rsidR="00000000" w:rsidDel="00000000" w:rsidP="00000000" w:rsidRDefault="00000000" w:rsidRPr="00000000" w14:paraId="0000000C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Doutorado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Curso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Mestrado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Curso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Especialização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Curso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Graduação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Curso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2. Experiência em projetos</w:t>
            </w:r>
          </w:p>
          <w:p w:rsidR="00000000" w:rsidDel="00000000" w:rsidP="00000000" w:rsidRDefault="00000000" w:rsidRPr="00000000" w14:paraId="00000021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2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Total máximo: 12 pontos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Coordenação de Projetos de Ensino, Pesquisa, e Extensão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Por projeto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Participação em Projetos de Ensino, Pesquisa, e Extensão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Por projeto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Avaliação de Projetos de Ensino, Pesquisa, e Extensão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Por projeto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2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3 - Produção científica </w:t>
            </w:r>
          </w:p>
          <w:p w:rsidR="00000000" w:rsidDel="00000000" w:rsidP="00000000" w:rsidRDefault="00000000" w:rsidRPr="00000000" w14:paraId="00000033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4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Total Máximo: 12 pontos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Artigo científico publicado em</w:t>
            </w:r>
          </w:p>
          <w:p w:rsidR="00000000" w:rsidDel="00000000" w:rsidP="00000000" w:rsidRDefault="00000000" w:rsidRPr="00000000" w14:paraId="00000036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periódicos Qualis A1, A2, A3 e A4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Por publicação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Artigo científico publicado em periódicos Qualis B1,  B2, B3 e B4 , B5 e C.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Por publicação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Artigo científico publicado em periódicos Qualis B5 e C.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Por publicação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7.978515625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Livro ou capítulo de livro publicado.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Por publicação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4- Atuação administrativa </w:t>
            </w:r>
          </w:p>
          <w:p w:rsidR="00000000" w:rsidDel="00000000" w:rsidP="00000000" w:rsidRDefault="00000000" w:rsidRPr="00000000" w14:paraId="0000004A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B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Total Máximo: 17 pontos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Presidente de Comissão institucional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Por Portaria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15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Participação em Comissão Institucional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Por portaria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Participação em organização de eventos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Por Portaria /Declaração/ Certificado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Atuações em: - pregões eletrônicos - gestão/fiscalização de contratos - equipes de planejamentos de contratações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Por contrato/ portaria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Lines w:val="1"/>
              <w:spacing w:after="0" w:before="0" w:line="276" w:lineRule="auto"/>
              <w:ind w:left="60" w:firstLine="0"/>
              <w:rPr/>
            </w:pPr>
            <w:r w:rsidDel="00000000" w:rsidR="00000000" w:rsidRPr="00000000">
              <w:rPr>
                <w:rtl w:val="0"/>
              </w:rPr>
              <w:t xml:space="preserve">(  ) Apoio às atividades acadêmicas e administrativas</w:t>
            </w:r>
          </w:p>
          <w:p w:rsidR="00000000" w:rsidDel="00000000" w:rsidP="00000000" w:rsidRDefault="00000000" w:rsidRPr="00000000" w14:paraId="0000005F">
            <w:pPr>
              <w:keepLines w:val="1"/>
              <w:spacing w:after="0" w:before="0" w:line="276" w:lineRule="auto"/>
              <w:ind w:left="60" w:firstLine="0"/>
              <w:rPr/>
            </w:pPr>
            <w:r w:rsidDel="00000000" w:rsidR="00000000" w:rsidRPr="00000000">
              <w:rPr>
                <w:rtl w:val="0"/>
              </w:rPr>
              <w:t xml:space="preserve">(  ) Monitor Escolar/Alunos</w:t>
            </w:r>
          </w:p>
          <w:p w:rsidR="00000000" w:rsidDel="00000000" w:rsidP="00000000" w:rsidRDefault="00000000" w:rsidRPr="00000000" w14:paraId="00000060">
            <w:pPr>
              <w:keepLines w:val="1"/>
              <w:spacing w:after="0" w:before="0" w:line="276" w:lineRule="auto"/>
              <w:ind w:left="60" w:firstLine="0"/>
              <w:rPr/>
            </w:pPr>
            <w:r w:rsidDel="00000000" w:rsidR="00000000" w:rsidRPr="00000000">
              <w:rPr>
                <w:rtl w:val="0"/>
              </w:rPr>
              <w:t xml:space="preserve">(  ) Supervisor de Curso</w:t>
            </w:r>
          </w:p>
        </w:tc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5- Experiência </w:t>
            </w:r>
          </w:p>
          <w:p w:rsidR="00000000" w:rsidDel="00000000" w:rsidP="00000000" w:rsidRDefault="00000000" w:rsidRPr="00000000" w14:paraId="00000062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Total Máximo: 39 pontos</w:t>
            </w:r>
          </w:p>
          <w:p w:rsidR="00000000" w:rsidDel="00000000" w:rsidP="00000000" w:rsidRDefault="00000000" w:rsidRPr="00000000" w14:paraId="00000063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4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Funções de Apoio Administrativo, Supervisor de Curso e Monitor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Experiência profissional em atividades correlatas às atribuições da vaga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Ano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Experiência na Programa PRONATEC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Mês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389.970703125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Tempo de serviço no IFNMG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Ano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Lines w:val="1"/>
              <w:spacing w:after="0" w:before="0" w:line="276" w:lineRule="auto"/>
              <w:ind w:left="60" w:firstLine="0"/>
              <w:rPr/>
            </w:pPr>
            <w:r w:rsidDel="00000000" w:rsidR="00000000" w:rsidRPr="00000000">
              <w:rPr>
                <w:rtl w:val="0"/>
              </w:rPr>
              <w:t xml:space="preserve">(  ) Professor: Curso: ___________</w:t>
            </w:r>
          </w:p>
          <w:p w:rsidR="00000000" w:rsidDel="00000000" w:rsidP="00000000" w:rsidRDefault="00000000" w:rsidRPr="00000000" w14:paraId="00000073">
            <w:pPr>
              <w:keepLines w:val="1"/>
              <w:spacing w:after="0" w:before="0" w:line="276" w:lineRule="auto"/>
              <w:ind w:left="60" w:firstLine="0"/>
              <w:rPr/>
            </w:pPr>
            <w:r w:rsidDel="00000000" w:rsidR="00000000" w:rsidRPr="00000000">
              <w:rPr>
                <w:rtl w:val="0"/>
              </w:rPr>
              <w:t xml:space="preserve">Disciplina: ___________________</w:t>
            </w:r>
          </w:p>
        </w:tc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5- Experiência </w:t>
            </w:r>
          </w:p>
          <w:p w:rsidR="00000000" w:rsidDel="00000000" w:rsidP="00000000" w:rsidRDefault="00000000" w:rsidRPr="00000000" w14:paraId="00000075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Total Máximo: 39 pontos</w:t>
            </w:r>
          </w:p>
          <w:p w:rsidR="00000000" w:rsidDel="00000000" w:rsidP="00000000" w:rsidRDefault="00000000" w:rsidRPr="00000000" w14:paraId="00000076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7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Docentes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Experiência comprovada em atuação como docente na área</w:t>
            </w:r>
          </w:p>
          <w:p w:rsidR="00000000" w:rsidDel="00000000" w:rsidP="00000000" w:rsidRDefault="00000000" w:rsidRPr="00000000" w14:paraId="00000079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específica do curso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Semestre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ind w:lef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Experiência profissional comprovada na área específica do curso (exceto docência)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Semestre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Lines w:val="1"/>
              <w:ind w:left="120" w:right="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Lines w:val="1"/>
              <w:ind w:left="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Lines w:val="1"/>
              <w:ind w:left="120" w:right="60" w:firstLine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Total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Lines w:val="1"/>
              <w:ind w:left="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86">
      <w:pPr>
        <w:keepLines w:val="1"/>
        <w:ind w:left="60" w:right="60" w:firstLine="0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87">
      <w:pPr>
        <w:keepLines w:val="1"/>
        <w:ind w:left="60" w:right="60" w:firstLine="0"/>
        <w:jc w:val="center"/>
        <w:rPr/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1909" w:w="16834" w:orient="landscape"/>
      <w:pgMar w:bottom="1440.0000000000002" w:top="1440.0000000000002" w:left="992.1259842519686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4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e74b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1f4d78"/>
    </w:rPr>
  </w:style>
  <w:style w:type="paragraph" w:styleId="Heading4">
    <w:name w:val="heading 4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i w:val="1"/>
      <w:iCs w:val="1"/>
      <w:color w:val="374c80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374c80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43255"/>
    </w:rPr>
  </w:style>
  <w:style w:type="paragraph" w:styleId="Title">
    <w:name w:val="Title"/>
    <w:basedOn w:val="Normal"/>
    <w:next w:val="Normal"/>
    <w:pPr/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